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270"/>
        </w:tabs>
        <w:jc w:val="right"/>
        <w:rPr>
          <w:rFonts w:ascii="Times New Roman" w:hAnsi="Times New Roman"/>
          <w:color w:val="000000"/>
          <w:sz w:val="20"/>
          <w:szCs w:val="20"/>
          <w:u w:color="000000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2294981</wp:posOffset>
            </wp:positionH>
            <wp:positionV relativeFrom="line">
              <wp:posOffset>124551</wp:posOffset>
            </wp:positionV>
            <wp:extent cx="2030730" cy="2239645"/>
            <wp:effectExtent l="0" t="0" r="0" b="0"/>
            <wp:wrapNone/>
            <wp:docPr id="1073741825" name="officeArt object" descr="CDG Logo Transparent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DG Logo TransparentX" descr="CDG Logo TransparentX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239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270"/>
        </w:tabs>
        <w:jc w:val="right"/>
        <w:rPr>
          <w:rFonts w:ascii="Times New Roman" w:hAnsi="Times New Roman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2072912</wp:posOffset>
                </wp:positionH>
                <wp:positionV relativeFrom="page">
                  <wp:posOffset>2086973</wp:posOffset>
                </wp:positionV>
                <wp:extent cx="3743325" cy="53149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31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Fonts w:ascii="Copperplate" w:cs="Copperplate" w:hAnsi="Copperplate" w:eastAsia="Copperplate"/>
                                <w:color w:val="984806"/>
                                <w:u w:color="984806"/>
                              </w:rPr>
                            </w:pPr>
                            <w:r>
                              <w:rPr>
                                <w:rFonts w:ascii="Copperplate" w:hAnsi="Copperplate"/>
                                <w:color w:val="984806"/>
                                <w:sz w:val="36"/>
                                <w:szCs w:val="36"/>
                                <w:u w:color="984806"/>
                                <w:rtl w:val="0"/>
                                <w:lang w:val="en-US"/>
                              </w:rPr>
                              <w:t>Tasting Room &amp; Cafe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Palatino" w:hAnsi="Palatino"/>
                                <w:color w:val="984806"/>
                                <w:sz w:val="20"/>
                                <w:szCs w:val="20"/>
                                <w:u w:color="984806"/>
                                <w:rtl w:val="0"/>
                                <w:lang w:val="en-US"/>
                              </w:rPr>
                              <w:t>Chef: Jonathan Price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3.2pt;margin-top:164.3pt;width:294.8pt;height:41.8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Fonts w:ascii="Copperplate" w:cs="Copperplate" w:hAnsi="Copperplate" w:eastAsia="Copperplate"/>
                          <w:color w:val="984806"/>
                          <w:u w:color="984806"/>
                        </w:rPr>
                      </w:pPr>
                      <w:r>
                        <w:rPr>
                          <w:rFonts w:ascii="Copperplate" w:hAnsi="Copperplate"/>
                          <w:color w:val="984806"/>
                          <w:sz w:val="36"/>
                          <w:szCs w:val="36"/>
                          <w:u w:color="984806"/>
                          <w:rtl w:val="0"/>
                          <w:lang w:val="en-US"/>
                        </w:rPr>
                        <w:t>Tasting Room &amp; Cafe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Palatino" w:hAnsi="Palatino"/>
                          <w:color w:val="984806"/>
                          <w:sz w:val="20"/>
                          <w:szCs w:val="20"/>
                          <w:u w:color="984806"/>
                          <w:rtl w:val="0"/>
                          <w:lang w:val="en-US"/>
                        </w:rPr>
                        <w:t>Chef: Jonathan Price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-78740</wp:posOffset>
                </wp:positionH>
                <wp:positionV relativeFrom="line">
                  <wp:posOffset>2076631</wp:posOffset>
                </wp:positionV>
                <wp:extent cx="7387591" cy="6925765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7591" cy="6925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Fonts w:ascii="Copperplate" w:cs="Copperplate" w:hAnsi="Copperplate" w:eastAsia="Copperplate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hAnsi="Copperplat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Starters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Chef JP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s Hand Rolled Tacos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$4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each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tri-tip, chicken or Thai (shrimp add $1)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fr-FR"/>
                              </w:rPr>
                              <w:t>Soup Du Jour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  Bowl $6 /Cup $4- ask for the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daily selection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pt-PT"/>
                              </w:rPr>
                              <w:t>Avocado Bomb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$9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filled with shrimp, carrot and scallion in an amazing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s-ES_tradnl"/>
                              </w:rPr>
                              <w:t>jalape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s-ES_tradnl"/>
                              </w:rPr>
                              <w:t>o-soy sauce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Baked Brie Crostini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$10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fresh baked in pastry dough, warm with house candied walnuts and honey                         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panish Olives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$6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Spanish olives with olive oil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nl-NL"/>
                              </w:rPr>
                              <w:t>Marcona Almonds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$8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roasted with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fr-FR"/>
                              </w:rPr>
                              <w:t>truffle oil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and sea salt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Seasoned Artichoke Hearts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$6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warm with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it-IT"/>
                              </w:rPr>
                              <w:t>Parmigiano and Garlic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Steak Bites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$12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Cooked to perfection with cremini mushrooms, carrot-ginger sauce, and micro cilantro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Cheese &amp; Charcuterie Boards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 xml:space="preserve">Cheese Board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$14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Parmigiano, Manchego, Blue &amp; Paprika Goat Cheese with fruit and nuts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Meat &amp; Cheese Board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$16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it-IT"/>
                              </w:rPr>
                              <w:t xml:space="preserve">Salami, Prosciutto,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chef selection of Cheeses, Almonds, Olives, and Artichoke Hearts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a-DK"/>
                              </w:rPr>
                              <w:t>Salads $12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The Grevino</w:t>
                            </w:r>
                            <w:r>
                              <w:rPr>
                                <w:rFonts w:ascii="Cambria" w:cs="Cambria" w:hAnsi="Cambria" w:eastAsia="Cambria"/>
                                <w:u w:val="single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- mixed greens, mozzarella, red onion, tomatoes, parmesan tossed with pesto and lemon vinaigrette 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pt-PT"/>
                              </w:rPr>
                              <w:t xml:space="preserve">Caprese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it-IT"/>
                              </w:rPr>
                              <w:t xml:space="preserve">- tomato, basil, fresh mozzarella, balsamic reduction and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extra virgin olive oil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Mixed Greens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- cranberry, walnut, apple, goat cheese, balsamic vinaigrette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it-IT"/>
                              </w:rPr>
                              <w:t>Caesar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- romaine, parmesan, breadcrumbs , house made caesar dressing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Roasted Beet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- tomato, avocado, mixed greens, walnuts, goat cheese, and balsamic reduction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pt-PT"/>
                              </w:rPr>
                              <w:t>Avocado Bomb Salad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- avocado with shrimp, carrots, scallion and jalapeno-  soy sauce on a bed of greens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Add Chicken $4 Add Tri-Tip $6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Oven and Grill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French Dip Sliders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$15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thinly sliced tri tip, Swiss cheese, house made au jus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Chicken Piccata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$21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potatoes, green beans, asparagus, capers, butter lemon sauce 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Chicken curry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$20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Pineapple, curry, coconut, bamboo shoots, jasmine rice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Salmon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$22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Bell peppers, asparagus, onion, cilantro, lemon butter sauce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The Grevino Burger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$16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Bacon, fried egg, lettuce, tomato, cheddar (with soup or salad)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Flat Bread Pizza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s 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it-IT"/>
                              </w:rPr>
                              <w:t xml:space="preserve">Veggie Pesto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$13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-</w:t>
                            </w:r>
                            <w:r>
                              <w:rPr>
                                <w:rFonts w:ascii="Cambria" w:cs="Cambria" w:hAnsi="Cambria" w:eastAsia="Cambria"/>
                                <w:u w:val="single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Artichoke Hearts, Onion, Red Peppers, olives and mozzarella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 xml:space="preserve">Tri-Tip and Blue Cheese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$15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-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it-IT"/>
                              </w:rPr>
                              <w:t xml:space="preserve">Red sauce, red onion, balsamic reduction, mozzarella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fr-FR"/>
                              </w:rPr>
                              <w:t xml:space="preserve"> parmesan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  <w:u w:val="single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it-IT"/>
                              </w:rPr>
                              <w:t xml:space="preserve">Prosciutto and Fig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$16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it-IT"/>
                              </w:rPr>
                              <w:t xml:space="preserve">Avocado, garlic olive oil, mozzarella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it-IT"/>
                              </w:rPr>
                              <w:t xml:space="preserve"> Parmigiano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 xml:space="preserve">Chicken and Jalapeno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$15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it-IT"/>
                              </w:rPr>
                              <w:t>White cheddar sauce, onion, mozzarella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  <w:u w:val="single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 xml:space="preserve">Spicy Thai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$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5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- Cucumber, tri-tip, sriracha, sesame, mozzarella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 xml:space="preserve">Macaroni and Cheese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$14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- Macaroni, Cheddar, bacon, jalapeno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 xml:space="preserve">BBQ Chicken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$15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it-IT"/>
                              </w:rPr>
                              <w:t>Chicken, BBQ sauce, onion, mozzarella, cilantro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  <w:u w:val="single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 xml:space="preserve">Chorizo and Mushroom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$15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- Chorizo, mushroom, cilantro sriracha, onion, mozzarella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mbria" w:cs="Cambria" w:hAnsi="Cambria" w:eastAsia="Cambria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u w:val="single"/>
                                <w:rtl w:val="0"/>
                                <w:lang w:val="it-IT"/>
                              </w:rPr>
                              <w:t>Calabrese Salami</w:t>
                            </w:r>
                            <w:r>
                              <w:rPr>
                                <w:rFonts w:ascii="Cambria" w:cs="Cambria" w:hAnsi="Cambria" w:eastAsia="Cambria"/>
                                <w:u w:val="singl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$15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it-IT"/>
                              </w:rPr>
                              <w:t>Red sauce, mozzarella &amp; Parmigiano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Additional Toppings add $1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6.2pt;margin-top:163.5pt;width:581.7pt;height:545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Fonts w:ascii="Copperplate" w:cs="Copperplate" w:hAnsi="Copperplate" w:eastAsia="Copperplate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Copperplate" w:hAnsi="Copperplate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Starters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Chef JP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s Hand Rolled Tacos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 xml:space="preserve"> $4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each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tri-tip, chicken or Thai (shrimp add $1)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fr-FR"/>
                        </w:rPr>
                        <w:t>Soup Du Jour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  Bowl $6 /Cup $4- ask for the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daily selection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pt-PT"/>
                        </w:rPr>
                        <w:t>Avocado Bomb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 xml:space="preserve"> $9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filled with shrimp, carrot and scallion in an amazing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s-ES_tradnl"/>
                        </w:rPr>
                        <w:t>jalape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s-ES_tradnl"/>
                        </w:rPr>
                        <w:t>o-soy sauce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Baked Brie Crostini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 xml:space="preserve"> $10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fresh baked in pastry dough, warm with house candied walnuts and honey                         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S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panish Olives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 xml:space="preserve"> $6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Spanish olives with olive oil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nl-NL"/>
                        </w:rPr>
                        <w:t>Marcona Almonds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nl-NL"/>
                        </w:rPr>
                        <w:t xml:space="preserve"> 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>$8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roasted with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fr-FR"/>
                        </w:rPr>
                        <w:t>truffle oil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and sea salt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Seasoned Artichoke Hearts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 xml:space="preserve"> $6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warm with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it-IT"/>
                        </w:rPr>
                        <w:t>Parmigiano and Garlic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Steak Bites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 xml:space="preserve"> $12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Cooked to perfection with cremini mushrooms, carrot-ginger sauce, and micro cilantro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Cheese &amp; Charcuterie Boards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 xml:space="preserve">Cheese Board 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>$14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Parmigiano, Manchego, Blue &amp; Paprika Goat Cheese with fruit and nuts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Meat &amp; Cheese Board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 xml:space="preserve"> $16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it-IT"/>
                        </w:rPr>
                        <w:t xml:space="preserve">Salami, Prosciutto,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chef selection of Cheeses, Almonds, Olives, and Artichoke Hearts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lang w:val="da-DK"/>
                        </w:rPr>
                      </w:pP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rtl w:val="0"/>
                          <w:lang w:val="da-DK"/>
                        </w:rPr>
                        <w:t>Salads $12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The Grevino</w:t>
                      </w:r>
                      <w:r>
                        <w:rPr>
                          <w:rFonts w:ascii="Cambria" w:cs="Cambria" w:hAnsi="Cambria" w:eastAsia="Cambria"/>
                          <w:u w:val="single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- mixed greens, mozzarella, red onion, tomatoes, parmesan tossed with pesto and lemon vinaigrette 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pt-PT"/>
                        </w:rPr>
                        <w:t xml:space="preserve">Caprese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it-IT"/>
                        </w:rPr>
                        <w:t xml:space="preserve">- tomato, basil, fresh mozzarella, balsamic reduction and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extra virgin olive oil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Mixed Greens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- cranberry, walnut, apple, goat cheese, balsamic vinaigrette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it-IT"/>
                        </w:rPr>
                        <w:t>Caesar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- romaine, parmesan, breadcrumbs , house made caesar dressing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Roasted Beet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- tomato, avocado, mixed greens, walnuts, goat cheese, and balsamic reduction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pt-PT"/>
                        </w:rPr>
                        <w:t>Avocado Bomb Salad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- avocado with shrimp, carrots, scallion and jalapeno-  soy sauce on a bed of greens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>Add Chicken $4 Add Tri-Tip $6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Oven and Grill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French Dip Sliders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 xml:space="preserve"> $15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thinly sliced tri tip, Swiss cheese, house made au jus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Chicken Piccata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 xml:space="preserve"> $21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potatoes, green beans, asparagus, capers, butter lemon sauce 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Chicken curry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 xml:space="preserve"> $20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Pineapple, curry, coconut, bamboo shoots, jasmine rice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Salmon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 xml:space="preserve"> $22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Bell peppers, asparagus, onion, cilantro, lemon butter sauce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The Grevino Burger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 xml:space="preserve"> $16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Bacon, fried egg, lettuce, tomato, cheddar (with soup or salad)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Flat Bread Pizza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s 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it-IT"/>
                        </w:rPr>
                        <w:t xml:space="preserve">Veggie Pesto 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it-IT"/>
                        </w:rPr>
                        <w:t>$13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-</w:t>
                      </w:r>
                      <w:r>
                        <w:rPr>
                          <w:rFonts w:ascii="Cambria" w:cs="Cambria" w:hAnsi="Cambria" w:eastAsia="Cambria"/>
                          <w:u w:val="single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Artichoke Hearts, Onion, Red Peppers, olives and mozzarella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 xml:space="preserve">Tri-Tip and Blue Cheese 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>$15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-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it-IT"/>
                        </w:rPr>
                        <w:t xml:space="preserve">Red sauce, red onion, balsamic reduction, mozzarella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fr-FR"/>
                        </w:rPr>
                        <w:t xml:space="preserve"> parmesan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  <w:u w:val="single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it-IT"/>
                        </w:rPr>
                        <w:t xml:space="preserve">Prosciutto and Fig 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it-IT"/>
                        </w:rPr>
                        <w:t>$16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it-IT"/>
                        </w:rPr>
                        <w:t xml:space="preserve">Avocado, garlic olive oil, mozzarella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it-IT"/>
                        </w:rPr>
                        <w:t xml:space="preserve"> Parmigiano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 xml:space="preserve">Chicken and Jalapeno 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>$15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it-IT"/>
                        </w:rPr>
                        <w:t>White cheddar sauce, onion, mozzarella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  <w:u w:val="single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 xml:space="preserve">Spicy Thai 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>$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1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 xml:space="preserve">5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- Cucumber, tri-tip, sriracha, sesame, mozzarella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 xml:space="preserve">Macaroni and Cheese 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>$14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- Macaroni, Cheddar, bacon, jalapeno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 xml:space="preserve">BBQ Chicken 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>$15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it-IT"/>
                        </w:rPr>
                        <w:t>Chicken, BBQ sauce, onion, mozzarella, cilantro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  <w:u w:val="single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 xml:space="preserve">Chorizo and Mushroom 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en-US"/>
                        </w:rPr>
                        <w:t>$15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- Chorizo, mushroom, cilantro sriracha, onion, mozzarella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mbria" w:cs="Cambria" w:hAnsi="Cambria" w:eastAsia="Cambria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u w:val="single"/>
                          <w:rtl w:val="0"/>
                          <w:lang w:val="it-IT"/>
                        </w:rPr>
                        <w:t>Calabrese Salami</w:t>
                      </w:r>
                      <w:r>
                        <w:rPr>
                          <w:rFonts w:ascii="Cambria" w:cs="Cambria" w:hAnsi="Cambria" w:eastAsia="Cambria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it-IT"/>
                        </w:rPr>
                        <w:t>$15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it-IT"/>
                        </w:rPr>
                        <w:t>Red sauce, mozzarella &amp; Parmigiano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it-IT"/>
                        </w:rPr>
                        <w:t>Additional Toppings add $1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page"/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2220595</wp:posOffset>
            </wp:positionH>
            <wp:positionV relativeFrom="line">
              <wp:posOffset>11158</wp:posOffset>
            </wp:positionV>
            <wp:extent cx="2030730" cy="2239645"/>
            <wp:effectExtent l="0" t="0" r="0" b="0"/>
            <wp:wrapNone/>
            <wp:docPr id="1073741828" name="officeArt object" descr="CDG Logo Transparent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DG Logo TransparentX" descr="CDG Logo TransparentX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239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457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  <w:tab/>
        <w:tab/>
        <w:tab/>
        <w:tab/>
        <w:tab/>
        <w:tab/>
        <w:tab/>
        <w:tab/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77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  <w:tab/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32"/>
          <w:szCs w:val="32"/>
          <w:u w:val="singl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2071097</wp:posOffset>
                </wp:positionH>
                <wp:positionV relativeFrom="page">
                  <wp:posOffset>1984738</wp:posOffset>
                </wp:positionV>
                <wp:extent cx="3743325" cy="531495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31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Copperplate" w:hAnsi="Copperplate"/>
                                <w:color w:val="984806"/>
                                <w:sz w:val="36"/>
                                <w:szCs w:val="36"/>
                                <w:u w:color="984806"/>
                                <w:rtl w:val="0"/>
                                <w:lang w:val="en-US"/>
                              </w:rPr>
                              <w:t>Tasting Room &amp; Cafe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63.1pt;margin-top:156.3pt;width:294.8pt;height:41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Copperplate" w:hAnsi="Copperplate"/>
                          <w:color w:val="984806"/>
                          <w:sz w:val="36"/>
                          <w:szCs w:val="36"/>
                          <w:u w:color="984806"/>
                          <w:rtl w:val="0"/>
                          <w:lang w:val="en-US"/>
                        </w:rPr>
                        <w:t>Tasting Room &amp; Cafe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32"/>
          <w:szCs w:val="32"/>
          <w:u w:val="single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32"/>
          <w:szCs w:val="32"/>
          <w:u w:val="single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Grevino Classic Cocktails $9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26"/>
          <w:szCs w:val="26"/>
          <w:u w:val="single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Margarita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- Rancho Alegre blanco, triple sec, lime juice, and sweet &amp; sour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26"/>
          <w:szCs w:val="26"/>
          <w:u w:val="single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Old Fashioned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- Beam 8 bourbon, sugar, fresh squeezed orange, bitters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Moscow Mule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- Svedka vodka, lime juice, and ginger beer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26"/>
          <w:szCs w:val="26"/>
          <w:u w:val="single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The Grevino Godfather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- Lauders scotch, amaretto, lemon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Mojito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- Cruzan rum, mint, lime juice, simple syrup, and soda water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26"/>
          <w:szCs w:val="26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Martinis $12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Cucumber Apple Martini</w:t>
      </w:r>
      <w:r>
        <w:rPr>
          <w:rFonts w:ascii="Cambria" w:cs="Cambria" w:hAnsi="Cambria" w:eastAsia="Cambria"/>
          <w:sz w:val="26"/>
          <w:szCs w:val="26"/>
          <w:u w:val="single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- Kettle One vodka, muddled cucumber, green apple, and lime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26"/>
          <w:szCs w:val="26"/>
          <w:u w:val="single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Orange Thyme Martini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- Bombay Sapphire gin, fresh thyme, muddled orange, and a splash of tonic water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b w:val="1"/>
          <w:bCs w:val="1"/>
          <w:sz w:val="26"/>
          <w:szCs w:val="26"/>
          <w:u w:val="single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Maker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s Manhattan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- Maker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’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s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 Mark Bourbon, sweet vermouth, Angostura bitters, lemon, lime, and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orange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 xml:space="preserve">Tramonto 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“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Sunset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 xml:space="preserve">” 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Martini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- Captain Morgan Grapefruit rum, triple sec, pineapple juice, and  grenadine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Silver Tequila Martini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- Milagro silver tequila, dry vermouth, pink grapefruit juice, and orange   bitters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Cosmopolitan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- Deep Eddy Ruby Red vodka, triple sec, lime juice, and cranberry juice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26"/>
          <w:szCs w:val="26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sz w:val="26"/>
          <w:szCs w:val="26"/>
          <w:u w:val="single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 xml:space="preserve">Bottled Beer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Cali-Veza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Peroni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805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Sierra Nevada Pale Ale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Lagunitas IPA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Sculpin IPA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Blue Moon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Mo-tra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</w:pPr>
      <w:r>
        <w:rPr>
          <w:rFonts w:ascii="Cambria" w:cs="Cambria" w:hAnsi="Cambria" w:eastAsia="Cambria"/>
          <w:sz w:val="26"/>
          <w:szCs w:val="26"/>
          <w:u w:val="single"/>
        </w:rPr>
      </w:r>
    </w:p>
    <w:sectPr>
      <w:headerReference w:type="default" r:id="rId5"/>
      <w:footerReference w:type="default" r:id="rId6"/>
      <w:pgSz w:w="12240" w:h="15840" w:orient="portrait"/>
      <w:pgMar w:top="0" w:right="720" w:bottom="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pperplate">
    <w:charset w:val="00"/>
    <w:family w:val="roman"/>
    <w:pitch w:val="default"/>
  </w:font>
  <w:font w:name="Palatin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